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39F8" w:rsidRPr="00CD6D70" w:rsidRDefault="003839F8" w:rsidP="003839F8">
      <w:pPr>
        <w:spacing w:after="0" w:line="36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CD6D70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 Ա Յ Տ Ա Ր Ա Ր Ո Ւ Թ Յ Ո Ւ Ն</w:t>
      </w:r>
    </w:p>
    <w:p w:rsidR="003839F8" w:rsidRPr="00CD6D70" w:rsidRDefault="00E96ACA" w:rsidP="003839F8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</w:pPr>
      <w:r w:rsidRPr="00CD6D70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>ԳՀ</w:t>
      </w:r>
      <w:r w:rsidR="003839F8" w:rsidRPr="00CD6D70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 </w:t>
      </w:r>
      <w:r w:rsidR="003839F8" w:rsidRPr="00CD6D70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ԸՆԹԱՑԱԿԱՐԳՈՎ</w:t>
      </w:r>
      <w:r w:rsidR="003839F8" w:rsidRPr="00CD6D70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 </w:t>
      </w:r>
      <w:r w:rsidR="003839F8" w:rsidRPr="00CD6D70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</w:t>
      </w:r>
      <w:r w:rsidR="003839F8" w:rsidRPr="00CD6D70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 </w:t>
      </w:r>
      <w:r w:rsidR="003839F8" w:rsidRPr="00CD6D70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ՊԱՅՄԱՆԱԳՐՈՒՄ</w:t>
      </w:r>
      <w:r w:rsidR="003839F8" w:rsidRPr="00CD6D70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 </w:t>
      </w:r>
    </w:p>
    <w:p w:rsidR="003839F8" w:rsidRPr="00CD6D70" w:rsidRDefault="003839F8" w:rsidP="003839F8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CD6D70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ԿԱՏԱՐՎԱԾ</w:t>
      </w:r>
      <w:r w:rsidRPr="00CD6D70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 </w:t>
      </w:r>
      <w:r w:rsidRPr="00CD6D70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ՓՈՓՈԽՈՒԹՅԱՆ</w:t>
      </w:r>
      <w:r w:rsidRPr="00CD6D70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 </w:t>
      </w:r>
      <w:r w:rsidRPr="00CD6D70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ՄԱՍԻՆ</w:t>
      </w:r>
    </w:p>
    <w:p w:rsidR="003839F8" w:rsidRPr="00CD6D70" w:rsidRDefault="003839F8" w:rsidP="003839F8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3839F8" w:rsidRPr="00CD6D70" w:rsidRDefault="003839F8" w:rsidP="00E96ACA">
      <w:pPr>
        <w:spacing w:after="0" w:line="240" w:lineRule="auto"/>
        <w:ind w:right="-7" w:firstLine="708"/>
        <w:contextualSpacing/>
        <w:jc w:val="both"/>
        <w:rPr>
          <w:rFonts w:ascii="GHEA Grapalat" w:eastAsia="Times New Roman" w:hAnsi="GHEA Grapalat" w:cs="Arial Armenian"/>
          <w:sz w:val="20"/>
          <w:szCs w:val="20"/>
          <w:lang w:val="af-ZA" w:eastAsia="ru-RU"/>
        </w:rPr>
      </w:pPr>
      <w:r w:rsidRPr="00CD6D7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Պատվիրատուն` </w:t>
      </w:r>
      <w:r w:rsidR="00E96ACA" w:rsidRPr="00CD6D7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E96ACA" w:rsidRPr="00CD6D70">
        <w:rPr>
          <w:rFonts w:ascii="GHEA Grapalat" w:hAnsi="GHEA Grapalat" w:cs="Times Armenian"/>
          <w:sz w:val="20"/>
          <w:lang w:val="hy-AM"/>
        </w:rPr>
        <w:t>ՀՀ ԳԱԱ «</w:t>
      </w:r>
      <w:r w:rsidR="00CD6D70" w:rsidRPr="00CD6D70">
        <w:rPr>
          <w:rFonts w:ascii="GHEA Grapalat" w:hAnsi="GHEA Grapalat" w:cs="Times Armenian"/>
          <w:sz w:val="20"/>
        </w:rPr>
        <w:t>Հայկենսատեխնոլոգիա</w:t>
      </w:r>
      <w:r w:rsidR="00E96ACA" w:rsidRPr="00CD6D70">
        <w:rPr>
          <w:rFonts w:ascii="GHEA Grapalat" w:hAnsi="GHEA Grapalat" w:cs="Times Armenian"/>
          <w:sz w:val="20"/>
          <w:lang w:val="hy-AM"/>
        </w:rPr>
        <w:t xml:space="preserve">» </w:t>
      </w:r>
      <w:r w:rsidR="00CD6D70" w:rsidRPr="00CD6D70">
        <w:rPr>
          <w:rFonts w:ascii="GHEA Grapalat" w:hAnsi="GHEA Grapalat" w:cs="Times Armenian"/>
          <w:sz w:val="20"/>
        </w:rPr>
        <w:t>ԳԱԿ</w:t>
      </w:r>
      <w:r w:rsidR="00CD6D70" w:rsidRPr="00CD6D70">
        <w:rPr>
          <w:rFonts w:ascii="GHEA Grapalat" w:hAnsi="GHEA Grapalat" w:cs="Times Armenian"/>
          <w:sz w:val="20"/>
          <w:lang w:val="af-ZA"/>
        </w:rPr>
        <w:t xml:space="preserve"> </w:t>
      </w:r>
      <w:r w:rsidR="00E96ACA" w:rsidRPr="00CD6D70">
        <w:rPr>
          <w:rFonts w:ascii="GHEA Grapalat" w:hAnsi="GHEA Grapalat" w:cs="Times Armenian"/>
          <w:sz w:val="20"/>
          <w:lang w:val="hy-AM"/>
        </w:rPr>
        <w:t>ՊՈԱԿ</w:t>
      </w:r>
      <w:r w:rsidR="00E96ACA" w:rsidRPr="00CD6D70">
        <w:rPr>
          <w:rFonts w:ascii="GHEA Grapalat" w:eastAsia="Times New Roman" w:hAnsi="GHEA Grapalat" w:cs="Sylfaen"/>
          <w:kern w:val="1"/>
          <w:lang w:val="pt-BR" w:eastAsia="zh-CN"/>
        </w:rPr>
        <w:t xml:space="preserve"> </w:t>
      </w:r>
      <w:r w:rsidR="004A75F6" w:rsidRPr="00CD6D70">
        <w:rPr>
          <w:rFonts w:ascii="GHEA Grapalat" w:eastAsia="Times New Roman" w:hAnsi="GHEA Grapalat" w:cs="Sylfaen"/>
          <w:kern w:val="1"/>
          <w:lang w:val="pt-BR" w:eastAsia="zh-CN"/>
        </w:rPr>
        <w:t>-ը</w:t>
      </w:r>
      <w:r w:rsidRPr="00CD6D7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, որը գտնվում է ք. Երևան, </w:t>
      </w:r>
      <w:r w:rsidR="00CD6D70" w:rsidRPr="00CD6D70">
        <w:rPr>
          <w:rFonts w:ascii="GHEA Grapalat" w:eastAsia="Times New Roman" w:hAnsi="GHEA Grapalat" w:cs="Times New Roman"/>
          <w:sz w:val="20"/>
          <w:szCs w:val="20"/>
          <w:lang w:eastAsia="ru-RU"/>
        </w:rPr>
        <w:t>Գյուրջյան</w:t>
      </w:r>
      <w:r w:rsidR="00CD6D70" w:rsidRPr="00CD6D7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14</w:t>
      </w:r>
      <w:r w:rsidR="004A75F6" w:rsidRPr="00CD6D7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CD6D7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հասցեում, ստորև ներկայացնում է «</w:t>
      </w:r>
      <w:r w:rsidR="00CD6D70" w:rsidRPr="00CD6D70">
        <w:rPr>
          <w:rFonts w:ascii="GHEA Grapalat" w:eastAsia="Arial Unicode MS" w:hAnsi="GHEA Grapalat" w:cs="GHEA Grapalat"/>
          <w:sz w:val="20"/>
          <w:szCs w:val="20"/>
        </w:rPr>
        <w:t>ՀԱՅԿԵՆՍ</w:t>
      </w:r>
      <w:r w:rsidR="00E96ACA" w:rsidRPr="00CD6D70">
        <w:rPr>
          <w:rFonts w:ascii="GHEA Grapalat" w:eastAsia="Arial Unicode MS" w:hAnsi="GHEA Grapalat" w:cs="GHEA Grapalat"/>
          <w:sz w:val="20"/>
          <w:szCs w:val="20"/>
          <w:lang w:val="af-ZA"/>
        </w:rPr>
        <w:t>-ԳՀԱՊՁԲ-2</w:t>
      </w:r>
      <w:r w:rsidR="00551209" w:rsidRPr="00CD6D70">
        <w:rPr>
          <w:rFonts w:ascii="GHEA Grapalat" w:eastAsia="Arial Unicode MS" w:hAnsi="GHEA Grapalat" w:cs="GHEA Grapalat"/>
          <w:sz w:val="20"/>
          <w:szCs w:val="20"/>
          <w:lang w:val="af-ZA"/>
        </w:rPr>
        <w:t>2</w:t>
      </w:r>
      <w:r w:rsidR="00E96ACA" w:rsidRPr="00CD6D70">
        <w:rPr>
          <w:rFonts w:ascii="GHEA Grapalat" w:eastAsia="Arial Unicode MS" w:hAnsi="GHEA Grapalat" w:cs="GHEA Grapalat"/>
          <w:sz w:val="20"/>
          <w:szCs w:val="20"/>
          <w:lang w:val="af-ZA"/>
        </w:rPr>
        <w:t>/</w:t>
      </w:r>
      <w:r w:rsidR="00900A30">
        <w:rPr>
          <w:rFonts w:ascii="GHEA Grapalat" w:eastAsia="Arial Unicode MS" w:hAnsi="GHEA Grapalat" w:cs="GHEA Grapalat"/>
          <w:sz w:val="20"/>
          <w:szCs w:val="20"/>
          <w:lang w:val="af-ZA"/>
        </w:rPr>
        <w:t>15</w:t>
      </w:r>
      <w:r w:rsidRPr="00CD6D7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» ծածկագրով </w:t>
      </w:r>
      <w:r w:rsidR="004A75F6" w:rsidRPr="00CD6D7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ԳՀ</w:t>
      </w:r>
      <w:r w:rsidRPr="00CD6D7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ընթացակարգի արդյունքում </w:t>
      </w:r>
      <w:r w:rsidR="00900A30">
        <w:rPr>
          <w:rFonts w:ascii="GHEA Grapalat" w:eastAsia="Times New Roman" w:hAnsi="GHEA Grapalat" w:cs="Sylfaen"/>
          <w:sz w:val="20"/>
          <w:szCs w:val="20"/>
          <w:lang w:val="af-ZA" w:eastAsia="ru-RU"/>
        </w:rPr>
        <w:t>23</w:t>
      </w:r>
      <w:r w:rsidRPr="00CD6D70">
        <w:rPr>
          <w:rFonts w:ascii="GHEA Grapalat" w:eastAsia="Times New Roman" w:hAnsi="GHEA Grapalat" w:cs="Sylfaen"/>
          <w:sz w:val="20"/>
          <w:szCs w:val="20"/>
          <w:lang w:val="pt-BR" w:eastAsia="ru-RU"/>
        </w:rPr>
        <w:t>.</w:t>
      </w:r>
      <w:r w:rsidR="00CD6D70" w:rsidRPr="00CD6D70">
        <w:rPr>
          <w:rFonts w:ascii="GHEA Grapalat" w:eastAsia="Times New Roman" w:hAnsi="GHEA Grapalat" w:cs="Sylfaen"/>
          <w:sz w:val="20"/>
          <w:szCs w:val="20"/>
          <w:lang w:val="pt-BR" w:eastAsia="ru-RU"/>
        </w:rPr>
        <w:t>0</w:t>
      </w:r>
      <w:r w:rsidR="00900A30">
        <w:rPr>
          <w:rFonts w:ascii="GHEA Grapalat" w:eastAsia="Times New Roman" w:hAnsi="GHEA Grapalat" w:cs="Sylfaen"/>
          <w:sz w:val="20"/>
          <w:szCs w:val="20"/>
          <w:lang w:val="af-ZA" w:eastAsia="ru-RU"/>
        </w:rPr>
        <w:t>5</w:t>
      </w:r>
      <w:r w:rsidRPr="00CD6D70">
        <w:rPr>
          <w:rFonts w:ascii="GHEA Grapalat" w:eastAsia="Times New Roman" w:hAnsi="GHEA Grapalat" w:cs="Sylfaen"/>
          <w:sz w:val="20"/>
          <w:szCs w:val="20"/>
          <w:lang w:val="pt-BR" w:eastAsia="ru-RU"/>
        </w:rPr>
        <w:t>.202</w:t>
      </w:r>
      <w:r w:rsidR="00551209" w:rsidRPr="00CD6D70">
        <w:rPr>
          <w:rFonts w:ascii="GHEA Grapalat" w:eastAsia="Times New Roman" w:hAnsi="GHEA Grapalat" w:cs="Sylfaen"/>
          <w:sz w:val="20"/>
          <w:szCs w:val="20"/>
          <w:lang w:val="pt-BR" w:eastAsia="ru-RU"/>
        </w:rPr>
        <w:t>2</w:t>
      </w:r>
      <w:r w:rsidRPr="00CD6D70">
        <w:rPr>
          <w:rFonts w:ascii="GHEA Grapalat" w:eastAsia="Times New Roman" w:hAnsi="GHEA Grapalat" w:cs="Sylfaen"/>
          <w:sz w:val="20"/>
          <w:szCs w:val="20"/>
          <w:lang w:val="pt-BR" w:eastAsia="ru-RU"/>
        </w:rPr>
        <w:t xml:space="preserve">թ. կնքված </w:t>
      </w:r>
      <w:r w:rsidRPr="00CD6D7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N </w:t>
      </w:r>
      <w:r w:rsidR="004A75F6" w:rsidRPr="00CD6D7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«</w:t>
      </w:r>
      <w:r w:rsidR="00CD6D70" w:rsidRPr="00CD6D70">
        <w:rPr>
          <w:rFonts w:ascii="GHEA Grapalat" w:eastAsia="Arial Unicode MS" w:hAnsi="GHEA Grapalat" w:cs="GHEA Grapalat"/>
          <w:sz w:val="20"/>
          <w:szCs w:val="20"/>
        </w:rPr>
        <w:t>ՀԱՅԿԵՆՍ</w:t>
      </w:r>
      <w:r w:rsidR="00CD6D70" w:rsidRPr="00CD6D70">
        <w:rPr>
          <w:rFonts w:ascii="GHEA Grapalat" w:eastAsia="Arial Unicode MS" w:hAnsi="GHEA Grapalat" w:cs="GHEA Grapalat"/>
          <w:sz w:val="20"/>
          <w:szCs w:val="20"/>
          <w:lang w:val="af-ZA"/>
        </w:rPr>
        <w:t>-ԳՀԱՊՁԲ</w:t>
      </w:r>
      <w:r w:rsidR="00900A30">
        <w:rPr>
          <w:rFonts w:ascii="GHEA Grapalat" w:eastAsia="Arial Unicode MS" w:hAnsi="GHEA Grapalat" w:cs="GHEA Grapalat"/>
          <w:sz w:val="20"/>
          <w:szCs w:val="20"/>
          <w:lang w:val="af-ZA"/>
        </w:rPr>
        <w:t>-22/15</w:t>
      </w:r>
      <w:r w:rsidR="00CD6D70" w:rsidRPr="00CD6D70">
        <w:rPr>
          <w:rFonts w:ascii="GHEA Grapalat" w:eastAsia="Arial Unicode MS" w:hAnsi="GHEA Grapalat" w:cs="GHEA Grapalat"/>
          <w:sz w:val="20"/>
          <w:szCs w:val="20"/>
          <w:lang w:val="af-ZA"/>
        </w:rPr>
        <w:t>-1</w:t>
      </w:r>
      <w:r w:rsidR="004A75F6" w:rsidRPr="00CD6D70">
        <w:rPr>
          <w:rFonts w:ascii="GHEA Grapalat" w:eastAsia="Arial Unicode MS" w:hAnsi="GHEA Grapalat" w:cs="GHEA Grapalat"/>
          <w:kern w:val="1"/>
          <w:lang w:val="pt-BR" w:eastAsia="zh-CN"/>
        </w:rPr>
        <w:t xml:space="preserve">» </w:t>
      </w:r>
      <w:r w:rsidRPr="00CD6D7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ծածկագրով գնման պայմանագրում 202</w:t>
      </w:r>
      <w:r w:rsidR="00551209" w:rsidRPr="00CD6D7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2</w:t>
      </w:r>
      <w:r w:rsidRPr="00CD6D7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թ. </w:t>
      </w:r>
      <w:r w:rsidR="00900A3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Հունիսի 20</w:t>
      </w:r>
      <w:r w:rsidRPr="00CD6D7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-ին կատարված փոփոխության (այսուհետև` Փոփոխություն) վերաբերյալ համառոտ տեղեկատվությունը։</w:t>
      </w:r>
    </w:p>
    <w:p w:rsidR="006F6D55" w:rsidRPr="00CD6D70" w:rsidRDefault="006F6D55" w:rsidP="00B408A9">
      <w:pPr>
        <w:spacing w:after="0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072C98" w:rsidRPr="00CD6D70" w:rsidRDefault="003839F8" w:rsidP="006F6D55">
      <w:pPr>
        <w:spacing w:after="0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CD6D70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Փոփոխության</w:t>
      </w:r>
      <w:r w:rsidRPr="00CD6D70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 </w:t>
      </w:r>
      <w:r w:rsidRPr="00CD6D70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պատճառ</w:t>
      </w:r>
      <w:r w:rsidRPr="00CD6D70">
        <w:rPr>
          <w:rFonts w:ascii="GHEA Grapalat" w:eastAsia="Times New Roman" w:hAnsi="GHEA Grapalat" w:cs="Arial Armenian"/>
          <w:b/>
          <w:sz w:val="20"/>
          <w:szCs w:val="20"/>
          <w:lang w:val="af-ZA" w:eastAsia="ru-RU"/>
        </w:rPr>
        <w:t>։</w:t>
      </w:r>
      <w:r w:rsidRPr="00CD6D7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6F6D55" w:rsidRPr="00CD6D70">
        <w:rPr>
          <w:sz w:val="20"/>
          <w:szCs w:val="20"/>
          <w:lang w:val="af-ZA"/>
        </w:rPr>
        <w:t xml:space="preserve"> </w:t>
      </w:r>
      <w:r w:rsidR="00B408A9" w:rsidRPr="00CD6D70">
        <w:rPr>
          <w:rFonts w:ascii="GHEA Grapalat" w:hAnsi="GHEA Grapalat" w:cs="Times Armenian"/>
          <w:sz w:val="20"/>
          <w:szCs w:val="20"/>
          <w:lang w:val="hy-AM"/>
        </w:rPr>
        <w:t>«</w:t>
      </w:r>
      <w:r w:rsidR="00CD6D70" w:rsidRPr="00CD6D70">
        <w:rPr>
          <w:rFonts w:ascii="GHEA Grapalat" w:hAnsi="GHEA Grapalat" w:cs="Times Armenian"/>
          <w:sz w:val="20"/>
          <w:szCs w:val="20"/>
        </w:rPr>
        <w:t>Օրգանիքս</w:t>
      </w:r>
      <w:r w:rsidR="00B408A9" w:rsidRPr="00CD6D70">
        <w:rPr>
          <w:rFonts w:ascii="GHEA Grapalat" w:hAnsi="GHEA Grapalat" w:cs="Times Armenian"/>
          <w:sz w:val="20"/>
          <w:szCs w:val="20"/>
          <w:lang w:val="hy-AM"/>
        </w:rPr>
        <w:t>»</w:t>
      </w:r>
      <w:r w:rsidR="001649BE" w:rsidRPr="00CD6D70">
        <w:rPr>
          <w:rFonts w:ascii="GHEA Grapalat" w:eastAsia="Calibri" w:hAnsi="GHEA Grapalat" w:cs="Times Armenian"/>
          <w:sz w:val="20"/>
          <w:szCs w:val="20"/>
          <w:lang w:val="hy-AM"/>
        </w:rPr>
        <w:t xml:space="preserve"> ՍՊԸ-ի կողմից առաջարկվել է </w:t>
      </w:r>
      <w:r w:rsidR="00900A3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8-րդ և 13</w:t>
      </w:r>
      <w:r w:rsidR="00CD6D70" w:rsidRPr="00CD6D7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-</w:t>
      </w:r>
      <w:r w:rsidR="00CD6D70" w:rsidRPr="00CD6D70">
        <w:rPr>
          <w:rFonts w:ascii="GHEA Grapalat" w:eastAsia="Times New Roman" w:hAnsi="GHEA Grapalat" w:cs="Times New Roman"/>
          <w:sz w:val="20"/>
          <w:szCs w:val="20"/>
          <w:lang w:eastAsia="ru-RU"/>
        </w:rPr>
        <w:t>րդ</w:t>
      </w:r>
      <w:r w:rsidR="00B408A9" w:rsidRPr="00CD6D7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CD6D70" w:rsidRPr="00CD6D7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չափաբաժ</w:t>
      </w:r>
      <w:r w:rsidR="00CD6D70" w:rsidRPr="00CD6D70">
        <w:rPr>
          <w:rFonts w:ascii="GHEA Grapalat" w:eastAsia="Times New Roman" w:hAnsi="GHEA Grapalat" w:cs="Times New Roman"/>
          <w:sz w:val="20"/>
          <w:szCs w:val="20"/>
          <w:lang w:eastAsia="ru-RU"/>
        </w:rPr>
        <w:t>ինների</w:t>
      </w:r>
      <w:r w:rsidR="00CD6D70" w:rsidRPr="00CD6D7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CD6D70" w:rsidRPr="00CD6D70">
        <w:rPr>
          <w:rFonts w:ascii="GHEA Grapalat" w:eastAsia="Times New Roman" w:hAnsi="GHEA Grapalat" w:cs="Times New Roman"/>
          <w:sz w:val="20"/>
          <w:szCs w:val="20"/>
          <w:lang w:eastAsia="ru-RU"/>
        </w:rPr>
        <w:t>մասով</w:t>
      </w:r>
      <w:r w:rsidR="00B408A9" w:rsidRPr="00CD6D7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695AED" w:rsidRPr="00CD6D7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CD6D70" w:rsidRPr="00CD6D7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ապրանքի մատակարարման ժամկետ</w:t>
      </w:r>
      <w:r w:rsidR="00CD6D70" w:rsidRPr="00CD6D70">
        <w:rPr>
          <w:rFonts w:ascii="GHEA Grapalat" w:eastAsia="Times New Roman" w:hAnsi="GHEA Grapalat" w:cs="Times New Roman"/>
          <w:sz w:val="20"/>
          <w:szCs w:val="20"/>
          <w:lang w:eastAsia="ru-RU"/>
        </w:rPr>
        <w:t>ը</w:t>
      </w:r>
      <w:r w:rsidR="00B408A9" w:rsidRPr="00CD6D7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CD6D70" w:rsidRPr="00CD6D70">
        <w:rPr>
          <w:rFonts w:ascii="GHEA Grapalat" w:eastAsia="Times New Roman" w:hAnsi="GHEA Grapalat" w:cs="Times New Roman"/>
          <w:sz w:val="20"/>
          <w:szCs w:val="20"/>
          <w:lang w:eastAsia="ru-RU"/>
        </w:rPr>
        <w:t>երկարաձգել</w:t>
      </w:r>
      <w:r w:rsidR="00CD6D70" w:rsidRPr="00CD6D7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30  </w:t>
      </w:r>
      <w:r w:rsidR="00CD6D70" w:rsidRPr="00CD6D70">
        <w:rPr>
          <w:rFonts w:ascii="GHEA Grapalat" w:eastAsia="Times New Roman" w:hAnsi="GHEA Grapalat" w:cs="Times New Roman"/>
          <w:sz w:val="20"/>
          <w:szCs w:val="20"/>
          <w:lang w:eastAsia="ru-RU"/>
        </w:rPr>
        <w:t>օրացույցային</w:t>
      </w:r>
      <w:r w:rsidR="00CD6D70" w:rsidRPr="00CD6D7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CD6D70" w:rsidRPr="00CD6D70">
        <w:rPr>
          <w:rFonts w:ascii="GHEA Grapalat" w:eastAsia="Times New Roman" w:hAnsi="GHEA Grapalat" w:cs="Times New Roman"/>
          <w:sz w:val="20"/>
          <w:szCs w:val="20"/>
          <w:lang w:eastAsia="ru-RU"/>
        </w:rPr>
        <w:t>օրով</w:t>
      </w:r>
      <w:r w:rsidR="00CD6D70" w:rsidRPr="00CD6D7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:</w:t>
      </w:r>
    </w:p>
    <w:p w:rsidR="006F6D55" w:rsidRPr="00CD6D70" w:rsidRDefault="006F6D55" w:rsidP="006F6D55">
      <w:pPr>
        <w:spacing w:after="0"/>
        <w:jc w:val="both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6F6D55" w:rsidRPr="00CD6D70" w:rsidRDefault="003839F8" w:rsidP="006F6D55">
      <w:pPr>
        <w:spacing w:after="0"/>
        <w:jc w:val="both"/>
        <w:rPr>
          <w:rFonts w:ascii="GHEA Grapalat" w:eastAsia="Calibri" w:hAnsi="GHEA Grapalat" w:cs="Times Armenian"/>
          <w:sz w:val="20"/>
          <w:szCs w:val="20"/>
          <w:lang w:val="hy-AM"/>
        </w:rPr>
      </w:pPr>
      <w:r w:rsidRPr="00CD6D70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Փոփոխության</w:t>
      </w:r>
      <w:r w:rsidRPr="00CD6D70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 </w:t>
      </w:r>
      <w:r w:rsidRPr="00CD6D70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նկարագրություն</w:t>
      </w:r>
      <w:r w:rsidR="006F6D55" w:rsidRPr="00CD6D70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:</w:t>
      </w:r>
      <w:r w:rsidRPr="00CD6D70">
        <w:rPr>
          <w:rFonts w:ascii="GHEA Grapalat" w:eastAsia="Times New Roman" w:hAnsi="GHEA Grapalat" w:cs="Sylfaen"/>
          <w:sz w:val="20"/>
          <w:szCs w:val="20"/>
          <w:lang w:val="pt-BR" w:eastAsia="ru-RU"/>
        </w:rPr>
        <w:t xml:space="preserve">  </w:t>
      </w:r>
      <w:r w:rsidR="00F07BF2" w:rsidRPr="00CD6D7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Պայմանագրի</w:t>
      </w:r>
      <w:r w:rsidR="00F07BF2" w:rsidRPr="00CD6D70">
        <w:rPr>
          <w:rFonts w:ascii="GHEA Grapalat" w:eastAsia="Times New Roman" w:hAnsi="GHEA Grapalat" w:cs="Sylfaen"/>
          <w:sz w:val="20"/>
          <w:szCs w:val="20"/>
          <w:lang w:val="pt-BR" w:eastAsia="ru-RU"/>
        </w:rPr>
        <w:t xml:space="preserve">  կ</w:t>
      </w:r>
      <w:r w:rsidRPr="00CD6D70">
        <w:rPr>
          <w:rFonts w:ascii="GHEA Grapalat" w:eastAsia="Times New Roman" w:hAnsi="GHEA Grapalat" w:cs="Sylfaen"/>
          <w:sz w:val="20"/>
          <w:szCs w:val="20"/>
          <w:lang w:val="pt-BR" w:eastAsia="ru-RU"/>
        </w:rPr>
        <w:t xml:space="preserve">ողմերը փոխադարձ համաձայնությամբ որոշեցին N </w:t>
      </w:r>
      <w:r w:rsidR="00E96ACA" w:rsidRPr="00CD6D7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«</w:t>
      </w:r>
      <w:r w:rsidR="00CD6D70" w:rsidRPr="00CD6D70">
        <w:rPr>
          <w:rFonts w:ascii="GHEA Grapalat" w:eastAsia="Arial Unicode MS" w:hAnsi="GHEA Grapalat" w:cs="GHEA Grapalat"/>
          <w:sz w:val="20"/>
          <w:szCs w:val="20"/>
        </w:rPr>
        <w:t>ՀԱՅԿԵՆՍ</w:t>
      </w:r>
      <w:r w:rsidR="00CD6D70" w:rsidRPr="00CD6D70">
        <w:rPr>
          <w:rFonts w:ascii="GHEA Grapalat" w:eastAsia="Arial Unicode MS" w:hAnsi="GHEA Grapalat" w:cs="GHEA Grapalat"/>
          <w:sz w:val="20"/>
          <w:szCs w:val="20"/>
          <w:lang w:val="af-ZA"/>
        </w:rPr>
        <w:t>-ԳՀԱՊՁԲ</w:t>
      </w:r>
      <w:r w:rsidR="00900A30">
        <w:rPr>
          <w:rFonts w:ascii="GHEA Grapalat" w:eastAsia="Arial Unicode MS" w:hAnsi="GHEA Grapalat" w:cs="GHEA Grapalat"/>
          <w:sz w:val="20"/>
          <w:szCs w:val="20"/>
          <w:lang w:val="af-ZA"/>
        </w:rPr>
        <w:t>-22/15</w:t>
      </w:r>
      <w:r w:rsidR="00CD6D70" w:rsidRPr="00CD6D70">
        <w:rPr>
          <w:rFonts w:ascii="GHEA Grapalat" w:eastAsia="Arial Unicode MS" w:hAnsi="GHEA Grapalat" w:cs="GHEA Grapalat"/>
          <w:sz w:val="20"/>
          <w:szCs w:val="20"/>
          <w:lang w:val="af-ZA"/>
        </w:rPr>
        <w:t>-1</w:t>
      </w:r>
      <w:r w:rsidR="00E96ACA" w:rsidRPr="00CD6D70">
        <w:rPr>
          <w:rFonts w:ascii="GHEA Grapalat" w:eastAsia="Arial Unicode MS" w:hAnsi="GHEA Grapalat" w:cs="GHEA Grapalat"/>
          <w:kern w:val="1"/>
          <w:sz w:val="20"/>
          <w:szCs w:val="20"/>
          <w:lang w:val="pt-BR" w:eastAsia="zh-CN"/>
        </w:rPr>
        <w:t>»</w:t>
      </w:r>
      <w:r w:rsidRPr="00CD6D70">
        <w:rPr>
          <w:rFonts w:ascii="GHEA Grapalat" w:eastAsia="Times New Roman" w:hAnsi="GHEA Grapalat" w:cs="Sylfaen"/>
          <w:sz w:val="20"/>
          <w:szCs w:val="20"/>
          <w:lang w:val="pt-BR" w:eastAsia="ru-RU"/>
        </w:rPr>
        <w:t xml:space="preserve"> գնման պայմանագրի </w:t>
      </w:r>
      <w:r w:rsidR="00072C98" w:rsidRPr="00CD6D7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կատարել փոփոխություն</w:t>
      </w:r>
      <w:r w:rsidR="00C041F6" w:rsidRPr="00CD6D70">
        <w:rPr>
          <w:rFonts w:ascii="GHEA Grapalat" w:eastAsia="Times New Roman" w:hAnsi="GHEA Grapalat" w:cs="Sylfaen"/>
          <w:sz w:val="20"/>
          <w:szCs w:val="20"/>
          <w:lang w:val="pt-BR" w:eastAsia="ru-RU"/>
        </w:rPr>
        <w:t>:</w:t>
      </w:r>
      <w:r w:rsidR="00F07BF2" w:rsidRPr="00CD6D70">
        <w:rPr>
          <w:rFonts w:ascii="GHEA Grapalat" w:eastAsia="Times New Roman" w:hAnsi="GHEA Grapalat" w:cs="Sylfaen"/>
          <w:sz w:val="20"/>
          <w:szCs w:val="20"/>
          <w:lang w:val="pt-BR" w:eastAsia="ru-RU"/>
        </w:rPr>
        <w:t xml:space="preserve"> </w:t>
      </w:r>
    </w:p>
    <w:p w:rsidR="006F6D55" w:rsidRPr="00CD6D70" w:rsidRDefault="006F6D55" w:rsidP="006F6D55">
      <w:pPr>
        <w:spacing w:after="0"/>
        <w:jc w:val="both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3839F8" w:rsidRPr="00CD6D70" w:rsidRDefault="003839F8" w:rsidP="00F07BF2">
      <w:pPr>
        <w:jc w:val="both"/>
        <w:rPr>
          <w:rFonts w:ascii="GHEA Grapalat" w:eastAsia="Times New Roman" w:hAnsi="GHEA Grapalat" w:cs="Sylfaen"/>
          <w:sz w:val="20"/>
          <w:szCs w:val="20"/>
          <w:lang w:val="pt-BR" w:eastAsia="ru-RU"/>
        </w:rPr>
      </w:pPr>
      <w:r w:rsidRPr="00CD6D70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Փոփոխության</w:t>
      </w:r>
      <w:r w:rsidRPr="00CD6D70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 </w:t>
      </w:r>
      <w:r w:rsidRPr="00CD6D70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հիմնավորում</w:t>
      </w:r>
      <w:r w:rsidRPr="00CD6D70">
        <w:rPr>
          <w:rFonts w:ascii="GHEA Grapalat" w:eastAsia="Times New Roman" w:hAnsi="GHEA Grapalat" w:cs="Arial Armenian"/>
          <w:b/>
          <w:sz w:val="20"/>
          <w:szCs w:val="20"/>
          <w:lang w:val="af-ZA" w:eastAsia="ru-RU"/>
        </w:rPr>
        <w:t>։</w:t>
      </w:r>
      <w:r w:rsidR="00E96ACA" w:rsidRPr="00CD6D7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 </w:t>
      </w:r>
      <w:r w:rsidRPr="00CD6D70">
        <w:rPr>
          <w:rFonts w:ascii="GHEA Grapalat" w:eastAsia="Times New Roman" w:hAnsi="GHEA Grapalat" w:cs="Sylfaen"/>
          <w:sz w:val="20"/>
          <w:szCs w:val="20"/>
          <w:lang w:val="pt-BR" w:eastAsia="ru-RU"/>
        </w:rPr>
        <w:t xml:space="preserve">Պայմանագրի  </w:t>
      </w:r>
      <w:r w:rsidR="00C041F6" w:rsidRPr="00CD6D70">
        <w:rPr>
          <w:rFonts w:ascii="GHEA Grapalat" w:eastAsia="Times New Roman" w:hAnsi="GHEA Grapalat" w:cs="Sylfaen"/>
          <w:sz w:val="20"/>
          <w:szCs w:val="20"/>
          <w:lang w:val="pt-BR" w:eastAsia="ru-RU"/>
        </w:rPr>
        <w:t>8,5 և 8.6 կետերը</w:t>
      </w:r>
      <w:r w:rsidR="00F07BF2" w:rsidRPr="00CD6D70">
        <w:rPr>
          <w:rFonts w:ascii="GHEA Grapalat" w:eastAsia="Times New Roman" w:hAnsi="GHEA Grapalat" w:cs="Sylfaen"/>
          <w:sz w:val="20"/>
          <w:szCs w:val="20"/>
          <w:lang w:val="pt-BR" w:eastAsia="ru-RU"/>
        </w:rPr>
        <w:t xml:space="preserve"> և</w:t>
      </w:r>
      <w:r w:rsidRPr="00CD6D70">
        <w:rPr>
          <w:rFonts w:ascii="GHEA Grapalat" w:eastAsia="Times New Roman" w:hAnsi="GHEA Grapalat" w:cs="Sylfaen"/>
          <w:sz w:val="20"/>
          <w:szCs w:val="20"/>
          <w:lang w:val="pt-BR" w:eastAsia="ru-RU"/>
        </w:rPr>
        <w:t xml:space="preserve"> </w:t>
      </w:r>
      <w:r w:rsidR="00F07BF2" w:rsidRPr="00CD6D70">
        <w:rPr>
          <w:rFonts w:ascii="GHEA Grapalat" w:eastAsia="Times New Roman" w:hAnsi="GHEA Grapalat" w:cs="Sylfaen"/>
          <w:sz w:val="20"/>
          <w:szCs w:val="20"/>
          <w:lang w:val="pt-BR" w:eastAsia="ru-RU"/>
        </w:rPr>
        <w:t xml:space="preserve">ՀՀ Կառավարության 04.05.2017թ. 526-ն որոշմամբ հաստատված կարգի 56-րդ կետը: </w:t>
      </w:r>
    </w:p>
    <w:p w:rsidR="003839F8" w:rsidRPr="00CD6D70" w:rsidRDefault="003839F8" w:rsidP="006F6D55">
      <w:pPr>
        <w:spacing w:after="0" w:line="240" w:lineRule="auto"/>
        <w:ind w:firstLine="540"/>
        <w:contextualSpacing/>
        <w:jc w:val="both"/>
        <w:rPr>
          <w:rFonts w:ascii="GHEA Grapalat" w:eastAsia="Times New Roman" w:hAnsi="GHEA Grapalat" w:cs="Arial Armenian"/>
          <w:sz w:val="20"/>
          <w:szCs w:val="20"/>
          <w:lang w:val="af-ZA" w:eastAsia="ru-RU"/>
        </w:rPr>
      </w:pPr>
      <w:r w:rsidRPr="00CD6D70">
        <w:rPr>
          <w:rFonts w:ascii="GHEA Grapalat" w:eastAsia="Times New Roman" w:hAnsi="GHEA Grapalat" w:cs="Sylfaen"/>
          <w:sz w:val="20"/>
          <w:szCs w:val="20"/>
          <w:lang w:val="af-ZA" w:eastAsia="ru-RU"/>
        </w:rPr>
        <w:t>Սույն</w:t>
      </w:r>
      <w:r w:rsidRPr="00CD6D7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CD6D70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հայտարարության</w:t>
      </w:r>
      <w:r w:rsidRPr="00CD6D7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CD6D70">
        <w:rPr>
          <w:rFonts w:ascii="GHEA Grapalat" w:eastAsia="Times New Roman" w:hAnsi="GHEA Grapalat" w:cs="Sylfaen"/>
          <w:sz w:val="20"/>
          <w:szCs w:val="20"/>
          <w:lang w:val="af-ZA" w:eastAsia="ru-RU"/>
        </w:rPr>
        <w:t>հետ</w:t>
      </w:r>
      <w:r w:rsidRPr="00CD6D7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CD6D70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կապված</w:t>
      </w:r>
      <w:r w:rsidRPr="00CD6D7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CD6D70">
        <w:rPr>
          <w:rFonts w:ascii="GHEA Grapalat" w:eastAsia="Times New Roman" w:hAnsi="GHEA Grapalat" w:cs="Sylfaen"/>
          <w:sz w:val="20"/>
          <w:szCs w:val="20"/>
          <w:lang w:val="af-ZA" w:eastAsia="ru-RU"/>
        </w:rPr>
        <w:t>լրացուցիչ</w:t>
      </w:r>
      <w:r w:rsidRPr="00CD6D7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CD6D70">
        <w:rPr>
          <w:rFonts w:ascii="GHEA Grapalat" w:eastAsia="Times New Roman" w:hAnsi="GHEA Grapalat" w:cs="Sylfaen"/>
          <w:sz w:val="20"/>
          <w:szCs w:val="20"/>
          <w:lang w:val="af-ZA" w:eastAsia="ru-RU"/>
        </w:rPr>
        <w:t>տեղեկություններ</w:t>
      </w:r>
      <w:r w:rsidRPr="00CD6D7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CD6D70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ստանալու</w:t>
      </w:r>
      <w:r w:rsidRPr="00CD6D7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CD6D70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CD6D7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CD6D70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կարող</w:t>
      </w:r>
      <w:r w:rsidRPr="00CD6D7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CD6D70">
        <w:rPr>
          <w:rFonts w:ascii="GHEA Grapalat" w:eastAsia="Times New Roman" w:hAnsi="GHEA Grapalat" w:cs="Sylfaen"/>
          <w:sz w:val="20"/>
          <w:szCs w:val="20"/>
          <w:lang w:val="af-ZA" w:eastAsia="ru-RU"/>
        </w:rPr>
        <w:t>եք</w:t>
      </w:r>
      <w:r w:rsidRPr="00CD6D7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CD6D70" w:rsidRPr="00CD6D70">
        <w:rPr>
          <w:rFonts w:ascii="GHEA Grapalat" w:hAnsi="GHEA Grapalat" w:cs="Times Armenian"/>
          <w:sz w:val="20"/>
          <w:lang w:val="hy-AM"/>
        </w:rPr>
        <w:t>ՀՀ ԳԱԱ «</w:t>
      </w:r>
      <w:r w:rsidR="00CD6D70" w:rsidRPr="00CD6D70">
        <w:rPr>
          <w:rFonts w:ascii="GHEA Grapalat" w:hAnsi="GHEA Grapalat" w:cs="Times Armenian"/>
          <w:sz w:val="20"/>
        </w:rPr>
        <w:t>Հայկենսատեխնոլոգիա</w:t>
      </w:r>
      <w:r w:rsidR="00CD6D70" w:rsidRPr="00CD6D70">
        <w:rPr>
          <w:rFonts w:ascii="GHEA Grapalat" w:hAnsi="GHEA Grapalat" w:cs="Times Armenian"/>
          <w:sz w:val="20"/>
          <w:lang w:val="hy-AM"/>
        </w:rPr>
        <w:t xml:space="preserve">» </w:t>
      </w:r>
      <w:r w:rsidR="00CD6D70" w:rsidRPr="00CD6D70">
        <w:rPr>
          <w:rFonts w:ascii="GHEA Grapalat" w:hAnsi="GHEA Grapalat" w:cs="Times Armenian"/>
          <w:sz w:val="20"/>
        </w:rPr>
        <w:t>ԳԱԿ</w:t>
      </w:r>
      <w:r w:rsidR="00CD6D70" w:rsidRPr="00CD6D70">
        <w:rPr>
          <w:rFonts w:ascii="GHEA Grapalat" w:hAnsi="GHEA Grapalat" w:cs="Times Armenian"/>
          <w:sz w:val="20"/>
          <w:lang w:val="af-ZA"/>
        </w:rPr>
        <w:t xml:space="preserve"> </w:t>
      </w:r>
      <w:r w:rsidR="00CD6D70" w:rsidRPr="00CD6D70">
        <w:rPr>
          <w:rFonts w:ascii="GHEA Grapalat" w:hAnsi="GHEA Grapalat" w:cs="Times Armenian"/>
          <w:sz w:val="20"/>
          <w:lang w:val="hy-AM"/>
        </w:rPr>
        <w:t>ՊՈԱԿ</w:t>
      </w:r>
      <w:r w:rsidR="00CD6D70" w:rsidRPr="00CD6D70">
        <w:rPr>
          <w:rFonts w:ascii="GHEA Grapalat" w:eastAsia="Times New Roman" w:hAnsi="GHEA Grapalat" w:cs="Sylfaen"/>
          <w:kern w:val="1"/>
          <w:sz w:val="20"/>
          <w:szCs w:val="20"/>
          <w:lang w:val="pt-BR" w:eastAsia="zh-CN"/>
        </w:rPr>
        <w:t xml:space="preserve"> </w:t>
      </w:r>
      <w:r w:rsidR="00E96ACA" w:rsidRPr="00CD6D70">
        <w:rPr>
          <w:rFonts w:ascii="GHEA Grapalat" w:eastAsia="Times New Roman" w:hAnsi="GHEA Grapalat" w:cs="Sylfaen"/>
          <w:kern w:val="1"/>
          <w:sz w:val="20"/>
          <w:szCs w:val="20"/>
          <w:lang w:val="pt-BR" w:eastAsia="zh-CN"/>
        </w:rPr>
        <w:t>-</w:t>
      </w:r>
      <w:r w:rsidR="00C041F6" w:rsidRPr="00CD6D7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ի գնումներ համակարգող</w:t>
      </w:r>
      <w:r w:rsidR="00E96ACA" w:rsidRPr="00CD6D7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` </w:t>
      </w:r>
      <w:r w:rsidR="00C041F6" w:rsidRPr="00CD6D7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CD6D70" w:rsidRPr="00CD6D70">
        <w:rPr>
          <w:rFonts w:ascii="GHEA Grapalat" w:eastAsia="Times New Roman" w:hAnsi="GHEA Grapalat" w:cs="Times New Roman"/>
          <w:sz w:val="20"/>
          <w:szCs w:val="20"/>
          <w:lang w:eastAsia="ru-RU"/>
        </w:rPr>
        <w:t>Ն</w:t>
      </w:r>
      <w:r w:rsidR="00CD6D70" w:rsidRPr="00CD6D70">
        <w:rPr>
          <w:rFonts w:ascii="GHEA Grapalat" w:eastAsia="Times New Roman" w:hAnsi="GHEA Grapalat" w:cs="Times New Roman"/>
          <w:sz w:val="20"/>
          <w:szCs w:val="20"/>
          <w:lang w:val="pt-BR" w:eastAsia="ru-RU"/>
        </w:rPr>
        <w:t xml:space="preserve">. </w:t>
      </w:r>
      <w:r w:rsidR="00CD6D70" w:rsidRPr="00CD6D70">
        <w:rPr>
          <w:rFonts w:ascii="GHEA Grapalat" w:eastAsia="Times New Roman" w:hAnsi="GHEA Grapalat" w:cs="Times New Roman"/>
          <w:sz w:val="20"/>
          <w:szCs w:val="20"/>
          <w:lang w:eastAsia="ru-RU"/>
        </w:rPr>
        <w:t>Շահբազյան</w:t>
      </w:r>
      <w:r w:rsidR="00E96ACA" w:rsidRPr="00CD6D7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ին</w:t>
      </w:r>
      <w:r w:rsidRPr="00CD6D7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:</w:t>
      </w:r>
    </w:p>
    <w:p w:rsidR="003839F8" w:rsidRPr="00CD6D70" w:rsidRDefault="003839F8" w:rsidP="003839F8">
      <w:pPr>
        <w:spacing w:after="240" w:line="240" w:lineRule="auto"/>
        <w:ind w:firstLine="540"/>
        <w:contextualSpacing/>
        <w:jc w:val="both"/>
        <w:rPr>
          <w:rFonts w:ascii="GHEA Grapalat" w:eastAsia="Times New Roman" w:hAnsi="GHEA Grapalat" w:cs="Arial Armenian"/>
          <w:sz w:val="20"/>
          <w:szCs w:val="20"/>
          <w:lang w:val="af-ZA" w:eastAsia="ru-RU"/>
        </w:rPr>
      </w:pPr>
    </w:p>
    <w:p w:rsidR="003839F8" w:rsidRPr="00CD6D70" w:rsidRDefault="003839F8" w:rsidP="00C041F6">
      <w:pPr>
        <w:spacing w:after="240" w:line="360" w:lineRule="auto"/>
        <w:ind w:firstLine="706"/>
        <w:contextualSpacing/>
        <w:rPr>
          <w:rFonts w:ascii="GHEA Grapalat" w:eastAsia="Times New Roman" w:hAnsi="GHEA Grapalat" w:cs="Sylfaen"/>
          <w:kern w:val="1"/>
          <w:sz w:val="16"/>
          <w:szCs w:val="16"/>
          <w:lang w:val="pt-BR" w:eastAsia="zh-CN"/>
        </w:rPr>
      </w:pPr>
      <w:r w:rsidRPr="00CD6D70">
        <w:rPr>
          <w:rFonts w:ascii="GHEA Grapalat" w:eastAsia="Times New Roman" w:hAnsi="GHEA Grapalat" w:cs="Sylfaen"/>
          <w:kern w:val="1"/>
          <w:sz w:val="16"/>
          <w:szCs w:val="16"/>
          <w:lang w:val="pt-BR" w:eastAsia="zh-CN"/>
        </w:rPr>
        <w:t xml:space="preserve">Հեռախոս՝ </w:t>
      </w:r>
      <w:r w:rsidR="00CD6D70" w:rsidRPr="00CD6D70">
        <w:rPr>
          <w:rFonts w:ascii="GHEA Grapalat" w:eastAsia="Times New Roman" w:hAnsi="GHEA Grapalat" w:cs="Sylfaen"/>
          <w:kern w:val="1"/>
          <w:sz w:val="16"/>
          <w:szCs w:val="16"/>
          <w:lang w:val="pt-BR" w:eastAsia="zh-CN"/>
        </w:rPr>
        <w:t>0</w:t>
      </w:r>
      <w:r w:rsidR="00CD6D70" w:rsidRPr="00CD6D70">
        <w:rPr>
          <w:rFonts w:ascii="GHEA Grapalat" w:eastAsia="Times New Roman" w:hAnsi="GHEA Grapalat" w:cs="Sylfaen"/>
          <w:kern w:val="1"/>
          <w:sz w:val="16"/>
          <w:szCs w:val="16"/>
          <w:lang w:val="af-ZA" w:eastAsia="zh-CN"/>
        </w:rPr>
        <w:t>10650881</w:t>
      </w:r>
      <w:r w:rsidRPr="00CD6D70">
        <w:rPr>
          <w:rFonts w:ascii="GHEA Grapalat" w:eastAsia="Times New Roman" w:hAnsi="GHEA Grapalat" w:cs="Sylfaen"/>
          <w:kern w:val="1"/>
          <w:sz w:val="16"/>
          <w:szCs w:val="16"/>
          <w:lang w:val="pt-BR" w:eastAsia="zh-CN"/>
        </w:rPr>
        <w:t>։</w:t>
      </w:r>
    </w:p>
    <w:p w:rsidR="003839F8" w:rsidRPr="00CD6D70" w:rsidRDefault="003839F8" w:rsidP="00C041F6">
      <w:pPr>
        <w:spacing w:after="240" w:line="360" w:lineRule="auto"/>
        <w:ind w:firstLine="706"/>
        <w:contextualSpacing/>
        <w:rPr>
          <w:rFonts w:ascii="GHEA Grapalat" w:eastAsia="Times New Roman" w:hAnsi="GHEA Grapalat" w:cs="Sylfaen"/>
          <w:kern w:val="1"/>
          <w:sz w:val="16"/>
          <w:szCs w:val="16"/>
          <w:lang w:val="pt-BR" w:eastAsia="zh-CN"/>
        </w:rPr>
      </w:pPr>
      <w:r w:rsidRPr="00CD6D70">
        <w:rPr>
          <w:rFonts w:ascii="GHEA Grapalat" w:eastAsia="Times New Roman" w:hAnsi="GHEA Grapalat" w:cs="Sylfaen"/>
          <w:kern w:val="1"/>
          <w:sz w:val="16"/>
          <w:szCs w:val="16"/>
          <w:lang w:val="pt-BR" w:eastAsia="zh-CN"/>
        </w:rPr>
        <w:t xml:space="preserve">Էլ. փոստ՝ </w:t>
      </w:r>
      <w:r w:rsidR="00CD6D70" w:rsidRPr="00CD6D70">
        <w:rPr>
          <w:rFonts w:ascii="GHEA Grapalat" w:hAnsi="GHEA Grapalat" w:cs="Helvetica"/>
          <w:sz w:val="21"/>
          <w:szCs w:val="21"/>
          <w:shd w:val="clear" w:color="auto" w:fill="FFFFFF"/>
          <w:lang w:val="af-ZA"/>
        </w:rPr>
        <w:t>gnumnerarmbiotech@gmail.com</w:t>
      </w:r>
    </w:p>
    <w:p w:rsidR="00F07BF2" w:rsidRPr="00CD6D70" w:rsidRDefault="00F07BF2" w:rsidP="00C041F6">
      <w:pPr>
        <w:spacing w:after="240" w:line="360" w:lineRule="auto"/>
        <w:ind w:firstLine="706"/>
        <w:contextualSpacing/>
        <w:rPr>
          <w:rFonts w:ascii="GHEA Grapalat" w:eastAsia="Times New Roman" w:hAnsi="GHEA Grapalat" w:cs="Sylfaen"/>
          <w:kern w:val="1"/>
          <w:sz w:val="16"/>
          <w:szCs w:val="16"/>
          <w:lang w:val="pt-BR" w:eastAsia="zh-CN"/>
        </w:rPr>
      </w:pPr>
      <w:bookmarkStart w:id="0" w:name="_GoBack"/>
      <w:bookmarkEnd w:id="0"/>
    </w:p>
    <w:p w:rsidR="00F07BF2" w:rsidRPr="00CD6D70" w:rsidRDefault="00F07BF2" w:rsidP="00C041F6">
      <w:pPr>
        <w:spacing w:after="240" w:line="360" w:lineRule="auto"/>
        <w:ind w:firstLine="706"/>
        <w:contextualSpacing/>
        <w:rPr>
          <w:rFonts w:ascii="GHEA Grapalat" w:eastAsia="Times New Roman" w:hAnsi="GHEA Grapalat" w:cs="Sylfaen"/>
          <w:kern w:val="1"/>
          <w:sz w:val="16"/>
          <w:szCs w:val="16"/>
          <w:lang w:val="pt-BR" w:eastAsia="zh-CN"/>
        </w:rPr>
      </w:pPr>
    </w:p>
    <w:p w:rsidR="003839F8" w:rsidRPr="00CD6D70" w:rsidRDefault="003839F8" w:rsidP="00C041F6">
      <w:pPr>
        <w:spacing w:after="240" w:line="360" w:lineRule="auto"/>
        <w:ind w:firstLine="706"/>
        <w:contextualSpacing/>
        <w:rPr>
          <w:rFonts w:ascii="GHEA Grapalat" w:eastAsia="Times New Roman" w:hAnsi="GHEA Grapalat" w:cs="Sylfaen"/>
          <w:kern w:val="1"/>
          <w:sz w:val="20"/>
          <w:szCs w:val="20"/>
          <w:lang w:val="pt-BR" w:eastAsia="zh-CN"/>
        </w:rPr>
      </w:pPr>
      <w:r w:rsidRPr="00CD6D70">
        <w:rPr>
          <w:rFonts w:ascii="GHEA Grapalat" w:eastAsia="Times New Roman" w:hAnsi="GHEA Grapalat" w:cs="Sylfaen"/>
          <w:kern w:val="1"/>
          <w:sz w:val="20"/>
          <w:szCs w:val="20"/>
          <w:lang w:val="pt-BR" w:eastAsia="zh-CN"/>
        </w:rPr>
        <w:t xml:space="preserve">Պատվիրատու` </w:t>
      </w:r>
      <w:r w:rsidR="00CD6D70" w:rsidRPr="00CD6D70">
        <w:rPr>
          <w:rFonts w:ascii="GHEA Grapalat" w:hAnsi="GHEA Grapalat" w:cs="Times Armenian"/>
          <w:sz w:val="20"/>
          <w:lang w:val="hy-AM"/>
        </w:rPr>
        <w:t>ՀՀ ԳԱԱ «</w:t>
      </w:r>
      <w:r w:rsidR="00CD6D70" w:rsidRPr="00CD6D70">
        <w:rPr>
          <w:rFonts w:ascii="GHEA Grapalat" w:hAnsi="GHEA Grapalat" w:cs="Times Armenian"/>
          <w:sz w:val="20"/>
        </w:rPr>
        <w:t>Հայկենսատեխնոլոգիա</w:t>
      </w:r>
      <w:r w:rsidR="00CD6D70" w:rsidRPr="00CD6D70">
        <w:rPr>
          <w:rFonts w:ascii="GHEA Grapalat" w:hAnsi="GHEA Grapalat" w:cs="Times Armenian"/>
          <w:sz w:val="20"/>
          <w:lang w:val="hy-AM"/>
        </w:rPr>
        <w:t xml:space="preserve">» </w:t>
      </w:r>
      <w:r w:rsidR="00CD6D70" w:rsidRPr="00CD6D70">
        <w:rPr>
          <w:rFonts w:ascii="GHEA Grapalat" w:hAnsi="GHEA Grapalat" w:cs="Times Armenian"/>
          <w:sz w:val="20"/>
        </w:rPr>
        <w:t>ԳԱԿ</w:t>
      </w:r>
      <w:r w:rsidR="00CD6D70" w:rsidRPr="00CD6D70">
        <w:rPr>
          <w:rFonts w:ascii="GHEA Grapalat" w:hAnsi="GHEA Grapalat" w:cs="Times Armenian"/>
          <w:sz w:val="20"/>
          <w:lang w:val="af-ZA"/>
        </w:rPr>
        <w:t xml:space="preserve"> </w:t>
      </w:r>
      <w:r w:rsidR="00CD6D70" w:rsidRPr="00CD6D70">
        <w:rPr>
          <w:rFonts w:ascii="GHEA Grapalat" w:hAnsi="GHEA Grapalat" w:cs="Times Armenian"/>
          <w:sz w:val="20"/>
          <w:lang w:val="hy-AM"/>
        </w:rPr>
        <w:t>ՊՈԱԿ</w:t>
      </w:r>
      <w:r w:rsidRPr="00CD6D70">
        <w:rPr>
          <w:rFonts w:ascii="GHEA Grapalat" w:eastAsia="Times New Roman" w:hAnsi="GHEA Grapalat" w:cs="Sylfaen"/>
          <w:kern w:val="1"/>
          <w:sz w:val="20"/>
          <w:szCs w:val="20"/>
          <w:lang w:val="pt-BR" w:eastAsia="zh-CN"/>
        </w:rPr>
        <w:t>:</w:t>
      </w:r>
    </w:p>
    <w:p w:rsidR="003839F8" w:rsidRPr="00CD6D70" w:rsidRDefault="003839F8" w:rsidP="003839F8">
      <w:pPr>
        <w:spacing w:after="240" w:line="360" w:lineRule="auto"/>
        <w:ind w:firstLine="706"/>
        <w:contextualSpacing/>
        <w:jc w:val="both"/>
        <w:rPr>
          <w:rFonts w:ascii="GHEA Grapalat" w:eastAsia="Times New Roman" w:hAnsi="GHEA Grapalat" w:cs="Sylfaen"/>
          <w:sz w:val="20"/>
          <w:szCs w:val="20"/>
          <w:lang w:val="es-ES" w:eastAsia="ru-RU"/>
        </w:rPr>
      </w:pPr>
    </w:p>
    <w:p w:rsidR="003839F8" w:rsidRPr="00CD6D70" w:rsidRDefault="003839F8" w:rsidP="003839F8">
      <w:pPr>
        <w:spacing w:after="0" w:line="240" w:lineRule="auto"/>
        <w:jc w:val="right"/>
        <w:rPr>
          <w:rFonts w:ascii="GHEA Grapalat" w:eastAsia="Times New Roman" w:hAnsi="GHEA Grapalat" w:cs="Sylfaen"/>
          <w:b/>
          <w:sz w:val="16"/>
          <w:szCs w:val="16"/>
          <w:lang w:val="es-ES" w:eastAsia="ru-RU"/>
        </w:rPr>
      </w:pPr>
    </w:p>
    <w:p w:rsidR="003839F8" w:rsidRPr="00CD6D70" w:rsidRDefault="003839F8" w:rsidP="003839F8">
      <w:pPr>
        <w:spacing w:after="0" w:line="240" w:lineRule="auto"/>
        <w:rPr>
          <w:rFonts w:ascii="GHEA Grapalat" w:eastAsia="Times New Roman" w:hAnsi="GHEA Grapalat" w:cs="Sylfaen"/>
          <w:sz w:val="16"/>
          <w:szCs w:val="16"/>
          <w:lang w:val="nb-NO" w:eastAsia="ru-RU"/>
        </w:rPr>
      </w:pPr>
    </w:p>
    <w:p w:rsidR="003839F8" w:rsidRPr="00CD6D70" w:rsidRDefault="003839F8" w:rsidP="003839F8">
      <w:pPr>
        <w:spacing w:after="0" w:line="240" w:lineRule="auto"/>
        <w:rPr>
          <w:rFonts w:ascii="GHEA Grapalat" w:eastAsia="Times New Roman" w:hAnsi="GHEA Grapalat" w:cs="Sylfaen"/>
          <w:sz w:val="16"/>
          <w:szCs w:val="16"/>
          <w:lang w:val="nb-NO" w:eastAsia="ru-RU"/>
        </w:rPr>
      </w:pPr>
    </w:p>
    <w:p w:rsidR="003839F8" w:rsidRPr="00CD6D70" w:rsidRDefault="003839F8" w:rsidP="003839F8">
      <w:pPr>
        <w:spacing w:after="0" w:line="240" w:lineRule="auto"/>
        <w:rPr>
          <w:rFonts w:ascii="GHEA Grapalat" w:eastAsia="Times New Roman" w:hAnsi="GHEA Grapalat" w:cs="Sylfaen"/>
          <w:sz w:val="16"/>
          <w:szCs w:val="16"/>
          <w:lang w:val="nb-NO" w:eastAsia="ru-RU"/>
        </w:rPr>
      </w:pPr>
    </w:p>
    <w:p w:rsidR="003839F8" w:rsidRPr="00CD6D70" w:rsidRDefault="003839F8" w:rsidP="003839F8">
      <w:pPr>
        <w:spacing w:after="0" w:line="240" w:lineRule="auto"/>
        <w:rPr>
          <w:rFonts w:ascii="GHEA Grapalat" w:eastAsia="Times New Roman" w:hAnsi="GHEA Grapalat" w:cs="Sylfaen"/>
          <w:sz w:val="16"/>
          <w:szCs w:val="16"/>
          <w:lang w:val="nb-NO" w:eastAsia="ru-RU"/>
        </w:rPr>
      </w:pPr>
    </w:p>
    <w:p w:rsidR="00545FC9" w:rsidRPr="00CD6D70" w:rsidRDefault="00545FC9">
      <w:pPr>
        <w:rPr>
          <w:lang w:val="pt-BR"/>
        </w:rPr>
      </w:pPr>
    </w:p>
    <w:sectPr w:rsidR="00545FC9" w:rsidRPr="00CD6D70" w:rsidSect="00573A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23A29"/>
    <w:rsid w:val="00023A29"/>
    <w:rsid w:val="00072C98"/>
    <w:rsid w:val="001649BE"/>
    <w:rsid w:val="003839F8"/>
    <w:rsid w:val="004A75F6"/>
    <w:rsid w:val="00545FC9"/>
    <w:rsid w:val="00551209"/>
    <w:rsid w:val="00573A67"/>
    <w:rsid w:val="00695AED"/>
    <w:rsid w:val="006F6D55"/>
    <w:rsid w:val="00900A30"/>
    <w:rsid w:val="00A651B4"/>
    <w:rsid w:val="00B408A9"/>
    <w:rsid w:val="00C041F6"/>
    <w:rsid w:val="00CD6D70"/>
    <w:rsid w:val="00E96ACA"/>
    <w:rsid w:val="00F07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ED26B5"/>
  <w15:docId w15:val="{2152924F-455D-4C8A-8F47-9B14A56A8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3A6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51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ASRock-H510M</cp:lastModifiedBy>
  <cp:revision>11</cp:revision>
  <cp:lastPrinted>2022-05-23T06:41:00Z</cp:lastPrinted>
  <dcterms:created xsi:type="dcterms:W3CDTF">2021-10-06T07:14:00Z</dcterms:created>
  <dcterms:modified xsi:type="dcterms:W3CDTF">2022-06-21T12:00:00Z</dcterms:modified>
</cp:coreProperties>
</file>